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0" w:name="_Hlk122601411"/>
      <w:r>
        <w:rPr>
          <w:rFonts w:hint="eastAsia"/>
          <w:b/>
          <w:sz w:val="32"/>
          <w:szCs w:val="32"/>
          <w:lang w:val="en-US" w:eastAsia="zh-CN"/>
        </w:rPr>
        <w:t>长沙、武汉公司净化室改造项目招标公告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HS23</w:t>
      </w:r>
      <w:r>
        <w:rPr>
          <w:rFonts w:hint="eastAsia" w:asciiTheme="minorEastAsia" w:hAnsiTheme="minorEastAsia" w:eastAsiaTheme="minorEastAsia"/>
          <w:b/>
          <w:sz w:val="18"/>
          <w:szCs w:val="18"/>
          <w:lang w:val="en-US" w:eastAsia="zh-CN"/>
        </w:rPr>
        <w:t>0509</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lang w:val="en-US" w:eastAsia="zh-CN"/>
        </w:rPr>
        <w:t>武汉宏胜恒枫饮料有限公司、长沙恒枫食品有限公司</w:t>
      </w:r>
      <w:r>
        <w:rPr>
          <w:sz w:val="24"/>
        </w:rPr>
        <w:t>）</w:t>
      </w:r>
      <w:r>
        <w:rPr>
          <w:rFonts w:hint="eastAsia"/>
          <w:sz w:val="24"/>
        </w:rPr>
        <w:t>委托，宏胜饮料集团下属供应链公司组织本次</w:t>
      </w:r>
      <w:r>
        <w:rPr>
          <w:rFonts w:hint="eastAsia"/>
          <w:sz w:val="24"/>
          <w:lang w:val="en-US" w:eastAsia="zh-CN"/>
        </w:rPr>
        <w:t>净化室改造项目</w:t>
      </w:r>
      <w:r>
        <w:rPr>
          <w:rFonts w:hint="eastAsia"/>
          <w:sz w:val="24"/>
        </w:rPr>
        <w:t>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长沙、武汉净化室改造项目</w:t>
      </w:r>
      <w:r>
        <w:rPr>
          <w:rFonts w:hint="eastAsia"/>
          <w:sz w:val="24"/>
        </w:rPr>
        <w:t>招标</w:t>
      </w:r>
      <w:r>
        <w:rPr>
          <w:rFonts w:hint="eastAsia" w:ascii="宋体" w:hAnsi="宋体"/>
          <w:sz w:val="24"/>
        </w:rPr>
        <w:t>需求见下表。详细需求待报名且审核通过后与相应技术部门对接。</w:t>
      </w:r>
    </w:p>
    <w:tbl>
      <w:tblPr>
        <w:tblStyle w:val="6"/>
        <w:tblW w:w="93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1360"/>
        <w:gridCol w:w="1893"/>
        <w:gridCol w:w="1980"/>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序号</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项目公司</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sz w:val="22"/>
                <w:szCs w:val="28"/>
                <w:lang w:val="en-US" w:eastAsia="zh-CN"/>
              </w:rPr>
            </w:pPr>
            <w:r>
              <w:rPr>
                <w:rFonts w:hint="eastAsia" w:ascii="宋体" w:hAnsi="宋体" w:eastAsia="宋体" w:cs="宋体"/>
                <w:sz w:val="22"/>
                <w:szCs w:val="28"/>
                <w:lang w:val="en-US" w:eastAsia="zh-CN"/>
              </w:rPr>
              <w:t>生产线</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sz w:val="22"/>
                <w:szCs w:val="28"/>
                <w:lang w:val="en-US" w:eastAsia="zh-CN"/>
              </w:rPr>
            </w:pPr>
            <w:r>
              <w:rPr>
                <w:rFonts w:hint="eastAsia" w:ascii="宋体" w:hAnsi="宋体" w:eastAsia="宋体" w:cs="宋体"/>
                <w:sz w:val="22"/>
                <w:szCs w:val="28"/>
                <w:lang w:val="en-US" w:eastAsia="zh-CN"/>
              </w:rPr>
              <w:t>内容</w:t>
            </w:r>
          </w:p>
        </w:tc>
        <w:tc>
          <w:tcPr>
            <w:tcW w:w="34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分厂技术参数需求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1</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武汉宏胜恒枫饮料有限公司</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奶线灌装及发酵</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sz w:val="22"/>
                <w:szCs w:val="28"/>
                <w:lang w:val="en-US" w:eastAsia="zh-CN"/>
              </w:rPr>
            </w:pPr>
            <w:r>
              <w:rPr>
                <w:rFonts w:hint="eastAsia" w:ascii="宋体" w:hAnsi="宋体" w:eastAsia="宋体" w:cs="宋体"/>
                <w:sz w:val="22"/>
                <w:szCs w:val="28"/>
                <w:lang w:val="en-US" w:eastAsia="zh-CN"/>
              </w:rPr>
              <w:t>净化室工程</w:t>
            </w:r>
          </w:p>
        </w:tc>
        <w:tc>
          <w:tcPr>
            <w:tcW w:w="34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材料需要采用：防火A级单面不锈钢单层岩棉隔墙彩钢板，彩钢板厚50MM。需配:单人双吹不锈钢风淋室。产品须符合国家相关法律法规、质量要求和技术标准。项目完工后，需进行有资质的第三方进行验收，需符合10万级净化室验收标准，并出具验收合格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7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2</w:t>
            </w:r>
          </w:p>
        </w:tc>
        <w:tc>
          <w:tcPr>
            <w:tcW w:w="13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长沙恒枫食品有限公司</w:t>
            </w:r>
          </w:p>
        </w:tc>
        <w:tc>
          <w:tcPr>
            <w:tcW w:w="18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2"/>
                <w:szCs w:val="28"/>
                <w:lang w:val="en-US" w:eastAsia="zh-CN"/>
              </w:rPr>
            </w:pPr>
            <w:r>
              <w:rPr>
                <w:rFonts w:hint="eastAsia" w:ascii="宋体" w:hAnsi="宋体" w:eastAsia="宋体" w:cs="宋体"/>
                <w:sz w:val="22"/>
                <w:szCs w:val="28"/>
                <w:lang w:val="en-US" w:eastAsia="zh-CN"/>
              </w:rPr>
              <w:t>奶线灌装</w:t>
            </w:r>
          </w:p>
        </w:tc>
        <w:tc>
          <w:tcPr>
            <w:tcW w:w="198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sz w:val="22"/>
                <w:szCs w:val="28"/>
                <w:lang w:val="en-US" w:eastAsia="zh-CN"/>
              </w:rPr>
              <w:t>净化室工程</w:t>
            </w:r>
          </w:p>
        </w:tc>
        <w:tc>
          <w:tcPr>
            <w:tcW w:w="3447"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i w:val="0"/>
                <w:iCs w:val="0"/>
                <w:color w:val="000000"/>
                <w:sz w:val="21"/>
                <w:szCs w:val="21"/>
                <w:u w:val="none"/>
              </w:rPr>
            </w:pPr>
          </w:p>
        </w:tc>
      </w:tr>
    </w:tbl>
    <w:p>
      <w:pPr>
        <w:spacing w:line="360" w:lineRule="auto"/>
        <w:ind w:firstLine="480" w:firstLineChars="200"/>
        <w:rPr>
          <w:rFonts w:hint="eastAsia" w:ascii="宋体" w:hAnsi="宋体"/>
          <w:sz w:val="24"/>
        </w:rPr>
      </w:pPr>
    </w:p>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spacing w:line="360" w:lineRule="auto"/>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bookmarkStart w:id="2" w:name="_GoBack"/>
      <w:bookmarkEnd w:id="2"/>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w:t>
      </w:r>
      <w:r>
        <w:rPr>
          <w:rFonts w:hint="eastAsia" w:ascii="宋体" w:hAnsi="宋体"/>
          <w:sz w:val="24"/>
          <w:lang w:val="en-US" w:eastAsia="zh-CN"/>
        </w:rPr>
        <w:t>500</w:t>
      </w:r>
      <w:r>
        <w:rPr>
          <w:rFonts w:hint="eastAsia" w:ascii="宋体" w:hAnsi="宋体"/>
          <w:sz w:val="24"/>
        </w:rPr>
        <w:t>万人民币以上；</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eastAsia" w:ascii="宋体" w:hAnsi="宋体"/>
          <w:sz w:val="24"/>
        </w:rPr>
      </w:pPr>
      <w:r>
        <w:rPr>
          <w:rFonts w:hint="eastAsia" w:ascii="宋体" w:hAnsi="宋体"/>
          <w:sz w:val="24"/>
        </w:rPr>
        <w:t>孙涛：电话18314863964（商务）邮箱：tao.sun@h-shgroup.com</w:t>
      </w:r>
    </w:p>
    <w:p>
      <w:pPr>
        <w:ind w:firstLine="480" w:firstLineChars="200"/>
        <w:rPr>
          <w:rFonts w:ascii="宋体" w:hAnsi="宋体"/>
          <w:sz w:val="24"/>
        </w:rPr>
      </w:pPr>
      <w:r>
        <w:rPr>
          <w:rFonts w:hint="eastAsia" w:ascii="宋体" w:hAnsi="宋体"/>
          <w:sz w:val="24"/>
        </w:rPr>
        <w:t>蒋姣：电话</w:t>
      </w:r>
      <w:r>
        <w:rPr>
          <w:rFonts w:ascii="宋体" w:hAnsi="宋体"/>
          <w:sz w:val="24"/>
        </w:rPr>
        <w:t>13777876685</w:t>
      </w:r>
      <w:r>
        <w:rPr>
          <w:rFonts w:hint="eastAsia" w:ascii="宋体" w:hAnsi="宋体"/>
          <w:sz w:val="24"/>
        </w:rPr>
        <w:t>（商务）邮箱：</w:t>
      </w:r>
      <w:r>
        <w:fldChar w:fldCharType="begin"/>
      </w:r>
      <w:r>
        <w:instrText xml:space="preserve"> HYPERLINK "mailto:jiao.jiang@h-shgroup.com" </w:instrText>
      </w:r>
      <w:r>
        <w:fldChar w:fldCharType="separate"/>
      </w:r>
      <w:r>
        <w:rPr>
          <w:rFonts w:hint="eastAsia" w:ascii="宋体" w:hAnsi="宋体"/>
          <w:sz w:val="24"/>
        </w:rPr>
        <w:t>jiao.jiang@h-shgroup.com</w:t>
      </w:r>
      <w:r>
        <w:rPr>
          <w:rFonts w:hint="eastAsia" w:ascii="宋体" w:hAnsi="宋体"/>
          <w:sz w:val="24"/>
        </w:rPr>
        <w:fldChar w:fldCharType="end"/>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480" w:firstLineChars="200"/>
        <w:rPr>
          <w:rFonts w:hint="eastAsia" w:ascii="宋体" w:hAnsi="宋体"/>
          <w:sz w:val="24"/>
          <w:highlight w:val="none"/>
          <w:lang w:val="en-US" w:eastAsia="zh-CN"/>
        </w:rPr>
      </w:pPr>
      <w:r>
        <w:rPr>
          <w:rFonts w:hint="eastAsia" w:ascii="宋体" w:hAnsi="宋体"/>
          <w:sz w:val="24"/>
          <w:highlight w:val="none"/>
        </w:rPr>
        <w:t>王华</w:t>
      </w:r>
      <w:r>
        <w:rPr>
          <w:rFonts w:hint="eastAsia" w:ascii="宋体" w:hAnsi="宋体"/>
          <w:sz w:val="24"/>
          <w:highlight w:val="none"/>
          <w:lang w:eastAsia="zh-CN"/>
        </w:rPr>
        <w:t>（</w:t>
      </w:r>
      <w:r>
        <w:rPr>
          <w:rFonts w:hint="eastAsia" w:ascii="宋体" w:hAnsi="宋体"/>
          <w:sz w:val="24"/>
          <w:highlight w:val="none"/>
          <w:lang w:val="en-US" w:eastAsia="zh-CN"/>
        </w:rPr>
        <w:t>武汉技术</w:t>
      </w:r>
      <w:r>
        <w:rPr>
          <w:rFonts w:hint="eastAsia" w:ascii="宋体" w:hAnsi="宋体"/>
          <w:sz w:val="24"/>
          <w:highlight w:val="none"/>
          <w:lang w:eastAsia="zh-CN"/>
        </w:rPr>
        <w:t>）</w:t>
      </w:r>
      <w:r>
        <w:rPr>
          <w:rFonts w:hint="eastAsia" w:ascii="宋体" w:hAnsi="宋体"/>
          <w:sz w:val="24"/>
          <w:highlight w:val="none"/>
        </w:rPr>
        <w:t>：电话</w:t>
      </w:r>
      <w:r>
        <w:rPr>
          <w:rFonts w:ascii="宋体" w:hAnsi="宋体"/>
          <w:sz w:val="24"/>
          <w:highlight w:val="none"/>
        </w:rPr>
        <w:t>18271916873</w:t>
      </w:r>
      <w:r>
        <w:rPr>
          <w:rFonts w:hint="eastAsia" w:ascii="宋体" w:hAnsi="宋体"/>
          <w:sz w:val="24"/>
          <w:highlight w:val="none"/>
        </w:rPr>
        <w:t>邮箱：</w:t>
      </w:r>
      <w:r>
        <w:rPr>
          <w:rFonts w:hint="eastAsia" w:ascii="宋体" w:hAnsi="宋体"/>
          <w:sz w:val="24"/>
          <w:highlight w:val="none"/>
          <w:lang w:val="en-US" w:eastAsia="zh-CN"/>
        </w:rPr>
        <w:fldChar w:fldCharType="begin"/>
      </w:r>
      <w:r>
        <w:rPr>
          <w:rFonts w:hint="eastAsia" w:ascii="宋体" w:hAnsi="宋体"/>
          <w:sz w:val="24"/>
          <w:highlight w:val="none"/>
          <w:lang w:val="en-US" w:eastAsia="zh-CN"/>
        </w:rPr>
        <w:instrText xml:space="preserve"> HYPERLINK "mailto:hua.wang@h-shgroup.com" </w:instrText>
      </w:r>
      <w:r>
        <w:rPr>
          <w:rFonts w:hint="eastAsia" w:ascii="宋体" w:hAnsi="宋体"/>
          <w:sz w:val="24"/>
          <w:highlight w:val="none"/>
          <w:lang w:val="en-US" w:eastAsia="zh-CN"/>
        </w:rPr>
        <w:fldChar w:fldCharType="separate"/>
      </w:r>
      <w:r>
        <w:rPr>
          <w:rFonts w:hint="eastAsia" w:ascii="宋体" w:hAnsi="宋体"/>
          <w:sz w:val="24"/>
          <w:highlight w:val="none"/>
          <w:lang w:val="en-US" w:eastAsia="zh-CN"/>
        </w:rPr>
        <w:t>hua.wang@h-shgroup.com</w:t>
      </w:r>
      <w:r>
        <w:rPr>
          <w:rFonts w:hint="eastAsia" w:ascii="宋体" w:hAnsi="宋体"/>
          <w:sz w:val="24"/>
          <w:highlight w:val="none"/>
          <w:lang w:val="en-US" w:eastAsia="zh-CN"/>
        </w:rPr>
        <w:fldChar w:fldCharType="end"/>
      </w:r>
    </w:p>
    <w:p>
      <w:pPr>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李飞（长沙技术）：电话13973188815邮箱：fei.li@h-shgroup.com</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。同时，报名表请同时提供word文档，所有文件请打包压缩成一个文件，文件命名为XX公司XX标段报名材料。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ascii="宋体" w:hAnsi="宋体"/>
          <w:sz w:val="24"/>
        </w:rPr>
        <w:t>3</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16</w:t>
      </w:r>
      <w:r>
        <w:rPr>
          <w:rFonts w:hint="eastAsia" w:ascii="宋体" w:hAnsi="宋体"/>
          <w:sz w:val="24"/>
        </w:rPr>
        <w:t>日1</w:t>
      </w:r>
      <w:r>
        <w:rPr>
          <w:rFonts w:hint="eastAsia" w:ascii="宋体" w:hAnsi="宋体"/>
          <w:sz w:val="24"/>
          <w:lang w:val="en-US" w:eastAsia="zh-CN"/>
        </w:rPr>
        <w:t>6</w:t>
      </w:r>
      <w:r>
        <w:rPr>
          <w:rFonts w:hint="eastAsia" w:ascii="宋体" w:hAnsi="宋体"/>
          <w:sz w:val="24"/>
        </w:rPr>
        <w:t>：00，接受报名咨询。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2023年0</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09</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b/>
          <w:sz w:val="28"/>
          <w:szCs w:val="28"/>
          <w:lang w:val="en-US" w:eastAsia="zh-CN"/>
        </w:rPr>
        <w:t>长沙、武汉公司净化室改造项目</w:t>
      </w:r>
      <w:r>
        <w:rPr>
          <w:rFonts w:hint="eastAsia" w:ascii="宋体" w:hAnsi="宋体"/>
          <w:b/>
          <w:sz w:val="28"/>
          <w:szCs w:val="28"/>
        </w:rPr>
        <w:t>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长沙、武汉公司净化室改造项目</w:t>
      </w:r>
      <w:r>
        <w:rPr>
          <w:rFonts w:hint="eastAsia" w:ascii="宋体" w:hAnsi="宋体"/>
          <w:sz w:val="24"/>
          <w:u w:val="single"/>
        </w:rPr>
        <w:t>招标</w:t>
      </w:r>
      <w:r>
        <w:rPr>
          <w:rFonts w:hint="eastAsia" w:ascii="宋体" w:hAnsi="宋体"/>
          <w:color w:val="000000"/>
          <w:sz w:val="24"/>
          <w:u w:val="single"/>
        </w:rPr>
        <w:t>（项目编号:HS230</w:t>
      </w:r>
      <w:r>
        <w:rPr>
          <w:rFonts w:hint="eastAsia" w:ascii="宋体" w:hAnsi="宋体"/>
          <w:color w:val="000000"/>
          <w:sz w:val="24"/>
          <w:u w:val="single"/>
          <w:lang w:val="en-US" w:eastAsia="zh-CN"/>
        </w:rPr>
        <w:t>509</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38D612C"/>
    <w:rsid w:val="05D35A2B"/>
    <w:rsid w:val="0CAC5090"/>
    <w:rsid w:val="0E3C3AE4"/>
    <w:rsid w:val="0F45554B"/>
    <w:rsid w:val="0FD615F8"/>
    <w:rsid w:val="131D72AA"/>
    <w:rsid w:val="1323348A"/>
    <w:rsid w:val="16544488"/>
    <w:rsid w:val="17B53FE9"/>
    <w:rsid w:val="1A615D84"/>
    <w:rsid w:val="1B852696"/>
    <w:rsid w:val="1E032835"/>
    <w:rsid w:val="1EA73155"/>
    <w:rsid w:val="1F965EAB"/>
    <w:rsid w:val="23D31C6D"/>
    <w:rsid w:val="242609CE"/>
    <w:rsid w:val="26ED0351"/>
    <w:rsid w:val="2CD40AFE"/>
    <w:rsid w:val="2D4D0230"/>
    <w:rsid w:val="2E920C08"/>
    <w:rsid w:val="30414C7D"/>
    <w:rsid w:val="31B51E16"/>
    <w:rsid w:val="3C0C197C"/>
    <w:rsid w:val="3FAC39B2"/>
    <w:rsid w:val="42A5737C"/>
    <w:rsid w:val="435B2648"/>
    <w:rsid w:val="44F444AE"/>
    <w:rsid w:val="460C7419"/>
    <w:rsid w:val="481334F1"/>
    <w:rsid w:val="4E2776CF"/>
    <w:rsid w:val="537A08C9"/>
    <w:rsid w:val="53EE86C6"/>
    <w:rsid w:val="551772B1"/>
    <w:rsid w:val="55B4100B"/>
    <w:rsid w:val="595F7F21"/>
    <w:rsid w:val="5BE12C4A"/>
    <w:rsid w:val="61640E62"/>
    <w:rsid w:val="620F63ED"/>
    <w:rsid w:val="638164FA"/>
    <w:rsid w:val="67E61C31"/>
    <w:rsid w:val="687355DB"/>
    <w:rsid w:val="6FD60FB9"/>
    <w:rsid w:val="6FE80510"/>
    <w:rsid w:val="71836742"/>
    <w:rsid w:val="71C96B05"/>
    <w:rsid w:val="727875CA"/>
    <w:rsid w:val="76875C20"/>
    <w:rsid w:val="7B2F3497"/>
    <w:rsid w:val="7DDA67A3"/>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2827</Words>
  <Characters>3021</Characters>
  <Lines>35</Lines>
  <Paragraphs>9</Paragraphs>
  <TotalTime>0</TotalTime>
  <ScaleCrop>false</ScaleCrop>
  <LinksUpToDate>false</LinksUpToDate>
  <CharactersWithSpaces>3579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人</cp:lastModifiedBy>
  <cp:lastPrinted>2022-01-17T08:00:00Z</cp:lastPrinted>
  <dcterms:modified xsi:type="dcterms:W3CDTF">2023-05-09T08:54:17Z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DF3006CEFF794CB99FF8CF27993F90F1</vt:lpwstr>
  </property>
</Properties>
</file>